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A5" w:rsidRDefault="00985FA5" w:rsidP="00985FA5">
      <w:pPr>
        <w:pStyle w:val="a9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Комитет по образованию Псковской области</w:t>
      </w:r>
    </w:p>
    <w:p w:rsidR="00985FA5" w:rsidRDefault="00985FA5" w:rsidP="00985FA5">
      <w:pPr>
        <w:pStyle w:val="a9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985FA5" w:rsidRDefault="00985FA5" w:rsidP="00985FA5">
      <w:pPr>
        <w:pStyle w:val="a9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985FA5" w:rsidRDefault="00985FA5" w:rsidP="00985FA5">
      <w:pPr>
        <w:pStyle w:val="a9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985FA5" w:rsidRDefault="00985FA5" w:rsidP="00985FA5">
      <w:pPr>
        <w:pStyle w:val="a9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985FA5" w:rsidRDefault="00985FA5" w:rsidP="00985FA5">
      <w:pPr>
        <w:pStyle w:val="a9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Проспект Октябрьский, д.52, Псковская обл., г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 xml:space="preserve">еликие Луки, Россия 182113 Тел./факс (81153) 3-63-91, бух. 3-93-62,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: org1011@pskovedu.ru</w:t>
      </w:r>
    </w:p>
    <w:p w:rsidR="00985FA5" w:rsidRDefault="00985FA5" w:rsidP="00985FA5">
      <w:pPr>
        <w:pStyle w:val="a9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ОКПО 00990273; ОКОГУ 13149; ИНН/КПП 60250011783/602501001</w:t>
      </w:r>
    </w:p>
    <w:p w:rsidR="00985FA5" w:rsidRDefault="00985FA5" w:rsidP="00985FA5">
      <w:pPr>
        <w:rPr>
          <w:sz w:val="28"/>
        </w:rPr>
      </w:pPr>
    </w:p>
    <w:p w:rsidR="00985FA5" w:rsidRDefault="00985FA5" w:rsidP="00985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5FA5" w:rsidRDefault="00985FA5" w:rsidP="00985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5FA5" w:rsidRDefault="00985FA5" w:rsidP="00985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5FA5" w:rsidRDefault="00985FA5" w:rsidP="00985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5FA5" w:rsidRDefault="00985FA5" w:rsidP="00985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5FA5" w:rsidRDefault="00985FA5" w:rsidP="00985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5FA5" w:rsidRDefault="00985FA5" w:rsidP="0098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5FA5" w:rsidRDefault="00985FA5" w:rsidP="00985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5FA5" w:rsidRDefault="00985FA5" w:rsidP="00985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85FA5">
        <w:rPr>
          <w:rFonts w:ascii="Times New Roman" w:hAnsi="Times New Roman" w:cs="Times New Roman"/>
          <w:b/>
          <w:bCs/>
          <w:sz w:val="72"/>
          <w:szCs w:val="72"/>
        </w:rPr>
        <w:t xml:space="preserve">Аннотации </w:t>
      </w:r>
    </w:p>
    <w:p w:rsidR="00985FA5" w:rsidRPr="00985FA5" w:rsidRDefault="00985FA5" w:rsidP="00985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85FA5">
        <w:rPr>
          <w:rFonts w:ascii="Times New Roman" w:hAnsi="Times New Roman" w:cs="Times New Roman"/>
          <w:b/>
          <w:bCs/>
          <w:sz w:val="72"/>
          <w:szCs w:val="72"/>
        </w:rPr>
        <w:t>к рабочим программам дисциплин</w:t>
      </w:r>
    </w:p>
    <w:p w:rsidR="00985FA5" w:rsidRPr="00985FA5" w:rsidRDefault="00985FA5" w:rsidP="00985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85FA5">
        <w:rPr>
          <w:rFonts w:ascii="Times New Roman" w:hAnsi="Times New Roman" w:cs="Times New Roman"/>
          <w:b/>
          <w:bCs/>
          <w:sz w:val="72"/>
          <w:szCs w:val="72"/>
        </w:rPr>
        <w:t xml:space="preserve">по специальности 35.02.12 </w:t>
      </w:r>
      <w:r>
        <w:rPr>
          <w:rFonts w:ascii="Times New Roman" w:hAnsi="Times New Roman" w:cs="Times New Roman"/>
          <w:b/>
          <w:bCs/>
          <w:sz w:val="72"/>
          <w:szCs w:val="72"/>
        </w:rPr>
        <w:t>«</w:t>
      </w:r>
      <w:proofErr w:type="spellStart"/>
      <w:proofErr w:type="gramStart"/>
      <w:r w:rsidRPr="00985FA5">
        <w:rPr>
          <w:rFonts w:ascii="Times New Roman" w:hAnsi="Times New Roman" w:cs="Times New Roman"/>
          <w:b/>
          <w:bCs/>
          <w:sz w:val="72"/>
          <w:szCs w:val="72"/>
        </w:rPr>
        <w:t>Садово</w:t>
      </w:r>
      <w:proofErr w:type="spellEnd"/>
      <w:r w:rsidRPr="00985FA5">
        <w:rPr>
          <w:rFonts w:ascii="Times New Roman" w:hAnsi="Times New Roman" w:cs="Times New Roman"/>
          <w:b/>
          <w:bCs/>
          <w:sz w:val="72"/>
          <w:szCs w:val="72"/>
        </w:rPr>
        <w:t xml:space="preserve"> – парковое</w:t>
      </w:r>
      <w:proofErr w:type="gramEnd"/>
      <w:r w:rsidRPr="00985FA5">
        <w:rPr>
          <w:rFonts w:ascii="Times New Roman" w:hAnsi="Times New Roman" w:cs="Times New Roman"/>
          <w:b/>
          <w:bCs/>
          <w:sz w:val="72"/>
          <w:szCs w:val="72"/>
        </w:rPr>
        <w:t xml:space="preserve"> и ландшафтное</w:t>
      </w:r>
    </w:p>
    <w:p w:rsidR="00985FA5" w:rsidRPr="00985FA5" w:rsidRDefault="00985FA5" w:rsidP="00985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85FA5">
        <w:rPr>
          <w:rFonts w:ascii="Times New Roman" w:hAnsi="Times New Roman" w:cs="Times New Roman"/>
          <w:b/>
          <w:bCs/>
          <w:sz w:val="72"/>
          <w:szCs w:val="72"/>
        </w:rPr>
        <w:t>строительство</w:t>
      </w:r>
      <w:r>
        <w:rPr>
          <w:rFonts w:ascii="Times New Roman" w:hAnsi="Times New Roman" w:cs="Times New Roman"/>
          <w:b/>
          <w:bCs/>
          <w:sz w:val="72"/>
          <w:szCs w:val="72"/>
        </w:rPr>
        <w:t>»</w:t>
      </w:r>
    </w:p>
    <w:p w:rsidR="00985FA5" w:rsidRDefault="00985FA5" w:rsidP="00985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FA5" w:rsidRPr="003F5D6D" w:rsidRDefault="00985FA5" w:rsidP="00985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985FA5" w:rsidRDefault="00985FA5" w:rsidP="0098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5FA5" w:rsidRDefault="00985FA5" w:rsidP="0098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5FA5" w:rsidRDefault="00985FA5" w:rsidP="0098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5FA5" w:rsidRDefault="00985FA5" w:rsidP="0098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5FA5" w:rsidRDefault="00985FA5" w:rsidP="0098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5FA5" w:rsidRDefault="00985FA5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Аннотации к рабочим программам дисциплин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специальности 35.02.12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Садово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парковое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ландшафтное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строительство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подготовки специалиста среднего звена по специальности35.02.12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Садово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парковое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ландшафтное строительство, базовой подготовки (далее – ППССЗ) разработана на основе Федерального государственного образовательного стандарта среднего профессионального образования (далее – ФГОС СПО) по специальности35.02.12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парковое и ландшафтное строительство, утвержденного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7 мая 2014 г. N 461 (зарегистрирован в Минюсте России 27 июня 2014 г. N 32891).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составлены в соответствии с учебным планом.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философии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рабочей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СПО, входящей в состав укрупненной группы специальностей 35.00.00. «Сельское, лесное и рыбное хозяйство»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основной профессиональной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«Основы философии» входит в общий гуманитарный и социально-экономический цикл.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– требования к результатам освоения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учебной 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Ориентироваться в наиболее общих, философских проблемах бытия,  познания, ценностей, свободы и смысла жизни как основы формирования культуры  гражданина и будущего специалиста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основные категории и понятия философии в жизни человека и общества;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основы философского учения о бытие;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сущность процесса познания;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основы научной философской и религиозной картины мира;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об    условиях   формирования   личности, свободы   и   ответственности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сохранение жизни, культуры, окружающей среды;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о   социальных   и   этических    проблемах,    связанных  с   развитием   и   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использованием достижений науки, техники и технологии.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рабочей программы учебной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72 часа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48 часов;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самостоятельной работы обучающегося 24 часа;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лабораторно-практические работы 24 часа.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примерной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СПО, входящей в состав укрупненной группы специальности 35.00.00. «Сельское, лесное и рыбное хозяйство»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основной профессиональной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«История» входит в общий гуманитарный и социально-экономический цикл.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– требования к результатам освоения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учебной 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ориентироваться   в   современной   экономической,   политической    и    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культурной ситуации в России и мире;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выявлять взаимосвязь отечественных, региональных, мировых социально-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экономических, политических и культурных проблем.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основные направления развития ключевых регионов мира на рубеже веков 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(XX - XI вв.);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сущность и причины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локальных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региональных, межгосударственных 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конфликтов в конце XX – начале XXI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основные процессы (интернациональные, поликультурные, миграционные 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иные) политического и экономического  развития  ведущих государств и 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регионов мира;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назначение ООН, НАТО, ЕС и других организаций и основные 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направления их деятельности;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 роль науки, культуры и религии в сохранении и укреплении 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национальных и государственных традиций;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содержание и назначение важнейших правовых и законодательных актов 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мирового и регионального значения.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примерной программы учебной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72 часа, в том числе: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48 часов;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самостоятельной работы обучающегося 24 часа, лабораторно-практических работ 20 часов.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рабочей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  программа   учебной дисциплины является частью примерной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 профессиональной  образовательной  программы  в 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 по  специальности  СПО, входящей  в  состав   укрупненной    группы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специальностей.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основной профессиональной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«Английский язык» входит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общий гуманитарный 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социально-экономический цикл.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– требования к результатам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общаться     (устно    и     письменно)     на     иностранном     языке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профессиональные и повседневные темы;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переводить   (со   словарем) иностранные   тексты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направленности;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самостоятельно совершенствовать устную и письменную речь,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пополнять словарный запас.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Times New Roman" w:hAnsi="Times New Roman" w:cs="Times New Roman"/>
          <w:sz w:val="24"/>
          <w:szCs w:val="24"/>
        </w:rPr>
        <w:t>лексический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(1200—1400   лексических   единиц)   и     грамматический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минимум,     необходимый          для    чтения    и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направленности.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рабочей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учебной 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252 часа, в том числе: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168 часов;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самостоятельной работы обучающегося 84 часа, лабораторно-практических работ 168 часов.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рабочей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примерной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 программы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по   специальности СПО, входящей   в    состав  укрупненной группы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основной профессиональной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«Физическая культура» входит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гуманитарный 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социально-экономический цикл.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– требования к результатам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  физкультурно-оздоровительную    деятельность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укрепления   здоровья,  достижения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жизненных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и профессиональных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целей.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 роль физической культуры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общекультурном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профессиональном 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человека, основы   здорового   образа  жизни.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рабочей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учебной 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336 часов, в том числе: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168 часов;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168 часов, практических занятий 166 часов.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Русский язык и культура речи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программы.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специальностям СПО.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  «Русский язык»    входит   в   общий   гуманитарный     и социально-экономический цикл.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– требования к результатам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формирование    представления    о    русском    языке    как      духовной,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нравственной и культурной ценности народа;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развитие  и совершенствование способности к речевому взаимодействию      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социальной адаптации;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освоение знаний к языковой норме и 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разновидностях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овладение умениями опознавать, анализировать, классифицировать   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языковые фанты;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применение   полученных знаний   и   умений   в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речевой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практике; повышение уровня речевой культуры, </w:t>
      </w:r>
      <w:proofErr w:type="gramStart"/>
      <w:r>
        <w:rPr>
          <w:rFonts w:ascii="Times New Roman" w:hAnsi="Times New Roman" w:cs="Times New Roman"/>
          <w:sz w:val="24"/>
          <w:szCs w:val="24"/>
        </w:rPr>
        <w:t>орфографический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пунктуационный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грамотности.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Рекомендуемое количество часов на освоение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рабочей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программы учебной 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87 часов, в том числе:</w:t>
      </w: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обязательная нагрузка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58 часов;</w:t>
      </w: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29 часов, лабораторно-практических занятий 28 часов.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рабочей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  программа    учебной   дисциплины является частью основной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профессиональной   образовательной   программы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 СПО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 программа  учебной дисциплины  может быть использована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дополнительном   профессиональном образовании (в программах повышения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квалификации  и   переподготовки)  и   профессиональной   подготовке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профессиям рабочих.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основной профессиональной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«Математика» входит в профессиональный цикл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– требования к результатам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должен уметь: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использовать математические методы при решении прикладных задач;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проводить элементарные расчеты, необходимые в 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садово-парковом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ландшафтном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строительстве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должен знать: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основные   численные   методы   решения   прикладных задач  и    их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применение в садово-парковом и ландшафтном строительстве.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рабочей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учебной 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72 часа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48 часов;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 часов, лабораторно-практических занятий 20 часов.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ТЕХНОЛОГИИ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ПРОФЕССИОНАЛЬНОЙ ДЕЯТЕЛЬНОСТИ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 учебной дисциплины является частью основной профессиональной образовательной программы в соответствии с ФГОС по специальности СПО 35.02.12. Садово-парковое и ландшафтное строительство, входящее в состав укрупненной группы специальности 35.00.00 «Сельское, лесное и рыбное хозяйство»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 при разработке программ: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дополнительного профессионального образования;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профессиональной подготовке и переподготовке по специальности.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основной профессиональной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образовательной программы: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математический и общий естественнонаучный цикл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– требования к результатам освоения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учебной 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использовать изученные прикладные программные средства;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свободно оперировать пакетом прикладных программ;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поиск специализированной информации в сети Интернет,  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работать   с     электронной   почтой, с   информацией, представленной   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специализированных базах данных: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  в   профессиональной   деятельности  пакеты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прикладных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программ.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прикладные программы;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основы компьютерной графики и дизайна;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основные этапы решения задач с помощью персонального компьютера 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(ПК);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методы и средства сбора, обработки, хранения, передачи информации;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программное и аппаратное обеспечение вычислительной техники, о 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компьютерных сетях и сетевых технологиях обработки информации,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защиты информации;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основные понятия автоматизированной обработки информации,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состав и структуру ПК и вычислительных систем;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базовые   системные   программные  продукты   и  пакеты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прикладных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Программ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примерной программы учебной дисциплины: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120 часов, в том числе: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80 часов;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40часов,   лабораторно-практических занятий 60 часов.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ОСНОВЫ ПРИРОДОПОЛЬЗОВАНИЯ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«Экологические    основы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Природопользования   является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 студента  экологического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мировозрения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способностей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 профессиональной   деятельности с  позиции охрана окружающей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 иметь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 взаимосвязи организмов и среды обитания;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Об    условиях    устойчивого    состояния   экосистем   и     причинах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возникновения экологического кризиса;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 природных ресурсах России и мониторинга окружающей среды;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Об экологических принципах рационального  природопользования;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Правовые вопросы экологической безопасности.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 программа  базируется  на  биолого-экологических  знаниях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студентов, полученных   в   период   обучения   в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общеобразовательном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и   является   основой   для   изучения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 «Безопасность жизнедеятельности» и «Охрана труда».</w:t>
      </w: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48 часов, в том числе:</w:t>
      </w: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нагрузка обучающего 32 часа;</w:t>
      </w: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 часов.</w:t>
      </w: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Экономика организации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 учебной   дисциплины   является   частью    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 специалистов   среднего   звена   в   соответствии  с  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 СПО, входящей в состав укрупнённой группы специальности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250000  Воспроизводство  и  переработка   лесных   ресурсов по направлению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35.02.12 Садово-парковое и ландшафтное строительство.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учебной   дисциплины   может   быть   использована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дополнительном профессиональном образовании (в программах повышения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квалификации  и  переподготовки)   и   профессиональной   подготовке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профессиям рабочих 19524 Цветовод и 17531 Рабочий зеленого хозяйства.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программы подготовки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специалистов среднего звена: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 в профессиональный учебный цикл.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- требования к результатам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должен уметь: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рассчитывать основные показатели экономической деятельности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организации;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рассчитывать основные удельные технико-экономические показатели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различных работ;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планировать рентабельность организации;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должен знать: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современное состояние экономики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принципы построения экономической системы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организации;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экономические показатели деятельности организации;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механизм ценообразования и формы оплаты труда.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программы учебной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138 часов, в том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–92 часа;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46 часов.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УЧЕБНОЙ ДИСЦИПЛИНЫ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230"/>
        <w:gridCol w:w="2233"/>
      </w:tblGrid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/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курсовая работа (проект) (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если предусмотрена)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над курсовой работой (проектом)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 в форме экзамена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менеджмента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pStyle w:val="a7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  учебной   дисциплины   является   частью   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  специалистов   среднего   звена   в   соответствии  с 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 СПО, входящей в состав укрупнённой группы специальности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250000 Воспроизводство и переработка лесных ресурсов по   направлению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35.02.12 Садово-парковое и ландшафтное строительство.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   учебной    дисциплины   может   быть   использована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дополнительном профессиональном образовании (в программах повышения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квалификации  и   переподготовки)   и    профессиональной   подготовке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профессиям рабочих 19524 Цветовод и 17531 Рабочий зеленого хозяйства.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программы подготовки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специалистов среднего звена: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 в профессиональный учебный цикл.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- требования к результатам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должен уметь: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современные технологии управления организацией;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оформлять основные документы по регистрации организаций;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документооборот организации.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должен знать: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организации и планирования деятельности организации;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управления организацией;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современные технологии управления организацией;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принципы делового общения в коллективе.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примерной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учебной 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102 часа, в том числе: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68 часов;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34 часов.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pStyle w:val="a7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230"/>
        <w:gridCol w:w="2233"/>
      </w:tblGrid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/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E90473" w:rsidTr="00E90473">
        <w:tc>
          <w:tcPr>
            <w:tcW w:w="9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дифференцированного зачета</w:t>
            </w:r>
          </w:p>
        </w:tc>
      </w:tr>
    </w:tbl>
    <w:p w:rsidR="00E90473" w:rsidRDefault="00E90473" w:rsidP="00E904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Охрана  труда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  учебной   дисциплины    является   частью  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  специалиста   среднего   звена   в   соответствии   с  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специальности среднего профессионального образования 35.02.12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Садово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парковое и ландшафтное строительство.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 учебной   дисциплины   может   быть   использована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дополнительном профессиональном образовании (в программах повышения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квалификации и переподготовки) и профессиональной подготовке по рабочим профессиям, указанным в приложении к ФГОС СПО по специальности 35.02.12 Садово-парковое и ландшафтное строительство.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программы подготовки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специалистов среднего звена:    </w:t>
      </w:r>
      <w:r>
        <w:rPr>
          <w:rFonts w:ascii="Times New Roman" w:hAnsi="Times New Roman" w:cs="Times New Roman"/>
          <w:sz w:val="24"/>
          <w:szCs w:val="24"/>
        </w:rPr>
        <w:t>дисциплина      входит    в     раздел         ОП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профессионального цикла.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– требования к результатам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освоения учебной 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санитарные требования;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Стандарты по безопасности труда (ССБТ), Санитарные нормы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(СН)  и   Строительные   нормы   и   правила 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профессиональной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инструкции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проводить 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вредных факторов в организации.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      обеспечения      безопасных      условий    труда    в      сфере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правовые и организационные основы охраны труда в организации;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основы безопасности  труда  и  пожарной  охраны  в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сельскохозяйственном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</w:t>
      </w:r>
      <w:proofErr w:type="gramEnd"/>
      <w:r>
        <w:rPr>
          <w:rFonts w:ascii="Times New Roman" w:hAnsi="Times New Roman" w:cs="Times New Roman"/>
          <w:sz w:val="24"/>
          <w:szCs w:val="24"/>
        </w:rPr>
        <w:t>, зеленом хозяйстве и объектах озеленения;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программы учебной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48 часов, в том числе: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обучающегося32 часа;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 часов. 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230"/>
        <w:gridCol w:w="2233"/>
      </w:tblGrid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E90473" w:rsidTr="00E90473">
        <w:tc>
          <w:tcPr>
            <w:tcW w:w="9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дифференцированного зачета</w:t>
            </w:r>
          </w:p>
        </w:tc>
      </w:tr>
    </w:tbl>
    <w:p w:rsidR="00E90473" w:rsidRDefault="00E90473" w:rsidP="00E904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Ботаника с основами физиологии растений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  учебной    дисциплины   является   частью   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 специалистов  среднего  звена  в  соответствии  с   ФГОС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 СПО, входящей в состав укрупнённой группы специальности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35.00.00. «Сельское, лесное и рыбное хозяйство»,   35.02.12  Садово-парковое  и   ландшафтное строительство.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  учебной    дисциплины    может    быть    использована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дополнительном профессиональном образовании (в программах повышения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квалификации и переподготовки)   и   профессиональной   подготовке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профессиям рабочих 13376 Лесовод и 17531 Рабочий зелёного хозяйства.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программы подготовки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специалистов среднего звена: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разделе ОП профессионального учебного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цикла.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- требования к результатам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   освоения    учебной    дисциплины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должен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классифицировать растения;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растения по определителю.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классификацию растений;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строение растительных клеток и тканей;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морфологические и анатомические особенности растений;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физиологию растений, их размножение.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программы учебной</w:t>
      </w:r>
    </w:p>
    <w:p w:rsidR="00E90473" w:rsidRDefault="00E90473" w:rsidP="00E904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–180 часов, в том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 120 часа;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60 часов.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pStyle w:val="a7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230"/>
        <w:gridCol w:w="2233"/>
      </w:tblGrid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E90473" w:rsidTr="00E90473">
        <w:tc>
          <w:tcPr>
            <w:tcW w:w="9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экзамена</w:t>
            </w:r>
          </w:p>
        </w:tc>
      </w:tr>
    </w:tbl>
    <w:p w:rsidR="00E90473" w:rsidRDefault="00E90473" w:rsidP="00E904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почвоведения, земледелия и агрохимии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 учебной    дисциплины    является    частью 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 специалистов  среднего   звена в соответствии  с    ФГОС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специальности среднего профессионального образования 35.02.12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Садово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парковое и ландшафтное строительство.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  учебной   дисциплины  может   быть   использована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дополнительном профессиональном образовании (в программах повышения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квалификации и переподготовки) и профессиональной подготовке по рабочим профессиям, указанным в приложении к ФГОС СПО по специальности 35.02.12 Садово-парковое и ландшафтное строительство.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программы подготовки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специалистов среднего звена: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дисциплина     входит    в     раздел          ОП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профессионального учебного цикла.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– требования к результатам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давать оценку почвенному покрову по механическому составу;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простейшие агрохимические анализы почвы;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структуры и основные виды почвы;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минералогический и химический состав почвы;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земледелия;</w:t>
      </w:r>
    </w:p>
    <w:p w:rsidR="00E90473" w:rsidRDefault="00E90473" w:rsidP="00E904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охране окружающей среды.</w:t>
      </w:r>
    </w:p>
    <w:p w:rsidR="00E90473" w:rsidRDefault="00E90473" w:rsidP="00E904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программы учебной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159 часа, в том числе: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106 часов;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самостоятельной работы обучающегося 53 часа.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pStyle w:val="a7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230"/>
        <w:gridCol w:w="2233"/>
      </w:tblGrid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E90473" w:rsidTr="00E90473">
        <w:tc>
          <w:tcPr>
            <w:tcW w:w="9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экзамена</w:t>
            </w:r>
          </w:p>
        </w:tc>
      </w:tr>
    </w:tbl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садово-паркового искусства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   учебной    дисциплины    является    частью    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подготовки  специалистов    среднего    звена    в    соответствии  с   ФГОС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 СПО, входящей в состав укрупнённой группы  специальности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35.00.00. «Сельское, лесное и рыбное хозяйство»:  35.02.12 Садово-парковое и ландшафтное строительство.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 учебной     дисциплины    может   быть   использована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дополнительном профессиональном образовании (в программах повышения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квалификации   и   переподготовки)   и   профессиональной   подготовке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профессиям   рабочих   19524 Цветовод и 17531 Рабочий зеленого хозяйства.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программы подготовки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специалистов среднего звена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:      </w:t>
      </w:r>
      <w:r>
        <w:rPr>
          <w:rFonts w:ascii="Times New Roman" w:hAnsi="Times New Roman" w:cs="Times New Roman"/>
          <w:sz w:val="24"/>
          <w:szCs w:val="24"/>
        </w:rPr>
        <w:t xml:space="preserve">дисциплина   входит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профессиональный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цикл.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- требования к результатам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 уметь: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стилевые особенности садово-паркового ландшафта;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пейзаж ландшафта в соответствии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стилевыми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особенностями;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 знать: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историю садово-паркового искусства;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стилевые направления в садово-парковом искусстве;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элементы и компоненты садово-паркового искусства.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программы учебной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135 часов, в том числе: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90 часов;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45 часов.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pStyle w:val="a7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230"/>
        <w:gridCol w:w="2233"/>
      </w:tblGrid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задания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E90473" w:rsidTr="00E90473">
        <w:tc>
          <w:tcPr>
            <w:tcW w:w="9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дифференцированного зачета</w:t>
            </w:r>
          </w:p>
        </w:tc>
      </w:tr>
    </w:tbl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Озеленение населённых мест с основами градостроительства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pStyle w:val="a7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  учебной    дисциплины   является   частью   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 специалистов   среднего  звена  в   соответствии   с  ФГОС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 среднего профессионального образования, входящей в состав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укрупнённой группы специальности 35.00.00. «Сельское, лесное и рыбное хозяйство»:  35.02.12  Садово-парковое  и   ландшафтное   строительство.     Программа учебной   дисциплины   может  быть   использована   в       дополнительном  профессиональном образовании (в программах повышения квалификации и  переподготовки) и профессиональной подготовки рабочей профессии 17531  Рабочий зелёного хозяйства.</w:t>
      </w:r>
    </w:p>
    <w:p w:rsidR="00E90473" w:rsidRDefault="00E90473" w:rsidP="00E904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 Место учебной дисциплины в структуре программы подготовки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специалистов среднего звена:   </w:t>
      </w:r>
      <w:r>
        <w:rPr>
          <w:rFonts w:ascii="Times New Roman" w:hAnsi="Times New Roman" w:cs="Times New Roman"/>
          <w:sz w:val="24"/>
          <w:szCs w:val="24"/>
        </w:rPr>
        <w:t xml:space="preserve">дисциплина    входит 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профессиональный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Цели и задачи дисциплины- требования к результатам освоения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учебной 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-должен уметь: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выполнять работы по садово-парковому и ландшафтному строительству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учётом особенностей местности;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должен знать: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историю развития озеленения региона;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планировочную структуру местности, систему её озеленения, понятие о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застройке, сетях и сооружениях;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озеленения объектов общего, специального назначения,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ограниченного пользования.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1.4 Рекомендуемое количество часов 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воение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учебной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- 102 часов, в том числе:</w:t>
      </w: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- 68 часов;</w:t>
      </w: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- 34 часов.</w:t>
      </w: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pStyle w:val="a7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230"/>
        <w:gridCol w:w="2233"/>
      </w:tblGrid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 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E90473" w:rsidTr="00E90473">
        <w:tc>
          <w:tcPr>
            <w:tcW w:w="9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дифференцированного зачета</w:t>
            </w:r>
          </w:p>
        </w:tc>
      </w:tr>
    </w:tbl>
    <w:p w:rsidR="00E90473" w:rsidRDefault="00E90473" w:rsidP="00E90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Цветочно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декоративные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растения и дендрология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pStyle w:val="a7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0" w:firstLine="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   учебной      дисциплины     является    частью     программы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 w:hanging="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 специалистов  среднего  звена  в  соответствии  с   ФГОС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 СПО 35.02.12 Садово-парковое и ландшафтное строительство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0" w:firstLine="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 учебной   дисциплины   может    быть       использована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 w:hanging="49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дополнительном профессиональном образовании (в  программах  повышения</w:t>
      </w:r>
      <w:proofErr w:type="gramEnd"/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 w:hanging="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квалификации   и   переподготовки) и   профессиональной      подготовке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 w:hanging="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профессиям рабочих: 17531 Рабочий зелёного хозяйства, 18103 Садовник,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 w:hanging="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19524 Цветовод.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 w:hanging="495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1.2. Место учебной дисциплины в структуре программы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тподготовки</w:t>
      </w:r>
      <w:proofErr w:type="spell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специалистов среднего звена:    </w:t>
      </w:r>
      <w:r>
        <w:rPr>
          <w:rFonts w:ascii="Times New Roman" w:hAnsi="Times New Roman" w:cs="Times New Roman"/>
          <w:sz w:val="24"/>
          <w:szCs w:val="24"/>
        </w:rPr>
        <w:t xml:space="preserve">дисциплина    входит 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профессиональный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цикл.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– требования к результатам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 уметь: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подбирать ассортимент растений для различных объектов озеленения;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 знать: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классификацию цветочно-декоративных растений;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морфологические и биологические особенности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цветочно-декоративных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растений открытого и закрытого грунта, древесных и кустарниковых пород;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размножение цветочно-декоративных древесно-кустарниковых растений,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посадок;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защиты растений от вредителей и болезней.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рабочей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учебной 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pStyle w:val="a7"/>
        <w:autoSpaceDE w:val="0"/>
        <w:autoSpaceDN w:val="0"/>
        <w:adjustRightInd w:val="0"/>
        <w:spacing w:after="0"/>
        <w:ind w:left="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249 часов, в том числе: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/>
        <w:ind w:left="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166 часов;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/>
        <w:ind w:left="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самостоятельной работы обучающегося  83 часа.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/>
        <w:ind w:left="495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2.1.Объем учебной дисциплины и виды учебной работы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230"/>
        <w:gridCol w:w="2233"/>
      </w:tblGrid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249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лабораторные работы по дендрологии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 по цветочно-декоративным растениям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/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курсовая работа (проект) (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если предусмотрена)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над курсовой работой (проектом)</w:t>
            </w:r>
          </w:p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если предусмотрена)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экзамена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90473" w:rsidRDefault="00E90473" w:rsidP="00E90473">
      <w:pPr>
        <w:pStyle w:val="a7"/>
        <w:autoSpaceDE w:val="0"/>
        <w:autoSpaceDN w:val="0"/>
        <w:adjustRightInd w:val="0"/>
        <w:spacing w:after="0"/>
        <w:ind w:left="495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pStyle w:val="a7"/>
        <w:autoSpaceDE w:val="0"/>
        <w:autoSpaceDN w:val="0"/>
        <w:adjustRightInd w:val="0"/>
        <w:spacing w:after="0"/>
        <w:ind w:left="495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Безопасность жизнедеятельности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рабочей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   программа    учебной        дисциплины           «Безопасность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жизнедеятельности» является частью программы подготовки специалистов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 звена    в      соответствии    с ФГОС по специальности СПО35.02.12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Садово-парковое и ландшафтное строительство.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1.2. Место    дисциплины          в         структуре   программы   подготовки специалистов среднего звена:    </w:t>
      </w:r>
      <w:r>
        <w:rPr>
          <w:rFonts w:ascii="Times New Roman" w:hAnsi="Times New Roman" w:cs="Times New Roman"/>
          <w:sz w:val="24"/>
          <w:szCs w:val="24"/>
        </w:rPr>
        <w:t>дисциплина    входит   в профессиональный учебный цикл.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– требования к результатам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Цель дисциплины </w:t>
      </w:r>
      <w:r>
        <w:rPr>
          <w:rFonts w:ascii="Times New Roman" w:hAnsi="Times New Roman" w:cs="Times New Roman"/>
          <w:sz w:val="24"/>
          <w:szCs w:val="24"/>
        </w:rPr>
        <w:t>«Безопасность жизнедеятельности» – вооружить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будущих    выпускников    учреждений    СПО     теоретическими знаниями 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практическими навыками, необходимыми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разработки и реализации мер защиты человека и среды обитания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 негативных воздействий чрезвычайных ситуаций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военного времени;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прогнозирования развития и оценки последствий    чрезвычайных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ситуаций;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принятия    решений   по    защите   населения   и   территорий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возможных последствий аварий, катастроф, стихийных бедствий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 применения современных средств поражения, а также принятия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мер по ликвидации их воздействий;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выполнения конституционного долга и обязанности по защите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Отечества в рядах Вооружённых Сил Российской Федерации;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своевременного оказания доврачебной помощи.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организовывать      и         проводить    мероприятия    по  защите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работающих     и      населения    от    негативных     воздействий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чрезвычайных  ситуаций;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предпринимать   профилактические   меры   для снижения уровня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опасностей     различного      вида   и   их    последствий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0473" w:rsidRDefault="00E90473" w:rsidP="00E90473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профессиональной деятельности и быту;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lastRenderedPageBreak/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использовать средства индивидуальной и коллективной защиты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 оружия массового поражения;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применять первичные средства пожаротушения;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ориентироваться в перечне военно-учетных специальностей     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самостоятельно определять среди них родственные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полученной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специальности;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применять     профессиональные      знания   в    ходе  исполнения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обязанностей     военной    службы    на    воинских  должностях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полученной специальностью;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владеть способами бесконфликтного общения и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  повседневной       деятельности     и     экстремальных условиях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военной службы;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оказывать первую помощь пострадавшим.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знать: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принципы    обеспечения   устойчивости        объектов  экономики,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прогнозирования   развития   событий   и   оценки последствий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техногенных    чрезвычайных    ситуациях и стихийных явлениях,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том   числе   в   условиях     противодействия     терроризму        как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серьезной      угрозе        национальной        безопасности     России;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основные    виды     потенциальных   опасностей и их последствия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профессиональной    деятельности   и    быту, принципы  снижения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вероятности их реализации;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основы военной службы и обороны государства;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задачи и основные мероприятия гражданской обороны;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способы защиты населения от оружия массового поражения;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меры пожарной   безопасности    и   правила безопасного поведения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пожарах;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организацию и   порядок      призыва  граждан на военную службу 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поступления на неё в добровольном порядке;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основные   виды    вооружения, военной      техники и специального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снаряжения,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на    вооружении    (оснащении)  воинских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подразделений,   в     которых      имеются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военно-учетные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специальности, родственные специальностям СПО;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область применения получаемых профессиональных знаний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исполнении обязанностей военной службы;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порядок и правила оказания первой помощи пострадавшим.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105 часов, в том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70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часов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35 часа;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2.1.Объем учебной дисциплины и виды учебной работы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230"/>
        <w:gridCol w:w="2233"/>
      </w:tblGrid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над курсовой работой (проектом)</w:t>
            </w:r>
          </w:p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если предусмотрена)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домашняя работа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E90473" w:rsidTr="00E90473">
        <w:tc>
          <w:tcPr>
            <w:tcW w:w="9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дифференцированного зачета</w:t>
            </w:r>
          </w:p>
        </w:tc>
      </w:tr>
      <w:tr w:rsidR="00E90473" w:rsidTr="00E90473">
        <w:tc>
          <w:tcPr>
            <w:tcW w:w="9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Топографическое черчение с основами компьютерной графики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  учебной     дисциплины     является    частью   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  специалистов     среднего     звена    в   соответствии 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 СПО 35.02.12 Садово-парковое и ландшафтное строительство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входящее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в       состав    укрупненной    группы    специальности    35.00.00. «Сельское, лесное и рыбное хозяйство»: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35.02.12  Садово-парковое и ландшафтное строительство.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  учебной    дисциплины   может   быть  использована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разработке программ: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дополнительного профессионального образования;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профессиональной подготовке и переподготовке по специальности.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программы подготовки</w:t>
      </w: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специалистов среднего звена: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профессиональный учебный цикл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– требования к результатам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-оформлять чертежи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основные геометрические построения;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надписи узким архитектурным шрифтом;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-применять методы и приемы проецирования;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-строить изображения в аксонометрических проекциях;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-читать и выполнять строительные чертежи;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отмывку, рисунок геометрических тел, растительных форм;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-выполнять условные изображения элементов садово-паркового и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ландшафтного строительства;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чертежи по специальности в цвете.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-требования стандартов ЕСКД к оформлению и составлению строительных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чертежей;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-правила выполнения шрифтовых надписей;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-методы проецирования, принцип построения аксонометрических проекций;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понятия о цвете, его значении в ландшафтном дизайне;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-условные обозначения на чертежах по специальности.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программы учебной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дисциплины: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96 часов, в том числе:</w:t>
      </w: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64 часов;</w:t>
      </w: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32 часов.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2.1.Объем учебной дисциплины и виды учебной работы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230"/>
        <w:gridCol w:w="2233"/>
      </w:tblGrid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E90473" w:rsidTr="00E90473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/>
        </w:tc>
      </w:tr>
      <w:tr w:rsidR="00E90473" w:rsidTr="00E90473">
        <w:trPr>
          <w:trHeight w:val="505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E90473" w:rsidTr="00E90473">
        <w:tc>
          <w:tcPr>
            <w:tcW w:w="9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473" w:rsidRDefault="00E90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дифференцированного зачета</w:t>
            </w:r>
          </w:p>
        </w:tc>
      </w:tr>
    </w:tbl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Профессиональный модуль ПМ.01 Проектирование объектов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садово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паркового и ландшафтного строительства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профессионального модуля является частью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   специалистов   среднего   звена   по   специальности   СПО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35.02.12 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Садово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парковое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ландшафтное строительство </w:t>
      </w:r>
      <w:r>
        <w:rPr>
          <w:rFonts w:ascii="Times New Roman" w:hAnsi="Times New Roman" w:cs="Times New Roman"/>
          <w:sz w:val="24"/>
          <w:szCs w:val="24"/>
        </w:rPr>
        <w:t>(базовой подготовки)   в    части  освоения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вида профессиональной деятельности (ВПД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Проектирование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объектов    садово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паркового  и   ландшафтного   строительства 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соответствующих профессиональных компетенций (ПК):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Проводить ландшафтный   анализ   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предпроектную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оценку объекта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озеленения;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Выполнять проектные чертежи объектов озеленения с использованием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компьютерных программ;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Разрабатывать проектно-сметную документацию;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соответствующими профессиональными компетенциями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ходе освоения профессионального модуля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иметь практический опыт: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ландшафтного анализа  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предпроектной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оценки  объекта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озеленения;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выполнения   проектных      чертежей    объектов       озеленения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использованием компьютерных программ;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проектно-сметной документации;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уметь: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стандарты Единой системы конструкторской документации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(ЕСКД) и   Системы    проектной документации  для строительства (СПДС),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Строительными нормами и правилами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изыскательские работы на объекте;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приборами и инструментами;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инвентаризацию существующей растительности на объекте;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согласовывать    юридические      вопросы      по    землеустройству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заинтересованными сторонами;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схему вертикальной планировки и картограмму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земляных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предпроектный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план, эскиз и генплан объекта озеленения;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разбивочные и посадочные чертежи;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компьютерные программы при проектировании объектов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озеленения;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ведомости объемов различных работ;</w:t>
      </w: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рассчитывать сметы на производство различных работ;</w:t>
      </w: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календарный график производства различных работ;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согласовывать проектную документацию со смежными организациями,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контролирующими органами и заказчиками;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знать: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стандарты Единой   системы   конструкторской  документации (ЕСКД),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Системы проектной документации для строительства (СПДС),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Строительных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 и правил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законы   землеустройства   и     землепользования,  кадастровый     план 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геодезии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геопластики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гидрологические условия, геологические и почвенные характеристики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специализированные приборы и инструменты;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проектирования объектов;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законы, методы и приемы проекционного черчения и архитектурной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композиции пейзажей;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         стили       ландшафтного дизайна и историю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садово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паркового искусства;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компьютерные программы для ландшафтного проектирования;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нормативные      требования           к        оформлению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проектно-сметной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психологии общения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Обязательная аудиторная нагрузка состоит из 508 часов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теоретические занятия – 258 часов</w:t>
      </w: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- 250 часов</w:t>
      </w: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курсовой проект - 30 часов</w:t>
      </w: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- 254 часов;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Учебная и производственная практика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- 288 часов.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Итоговая     аттестация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проводится      в    форме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          </w:t>
      </w:r>
      <w:r>
        <w:rPr>
          <w:rFonts w:ascii="Times New Roman" w:hAnsi="Times New Roman" w:cs="Times New Roman"/>
          <w:sz w:val="24"/>
          <w:szCs w:val="24"/>
        </w:rPr>
        <w:t>экзамена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Квалификационного.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Профессиональный модуль ПМ.02 Ведение работ 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садово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парковому и ландшафтному строительству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профессионального модуля является частью 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  специалистов   среднего    звена    по   специальности   СПО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35.02.12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Садово-парковое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ландшафтное строительство   </w:t>
      </w:r>
      <w:r>
        <w:rPr>
          <w:rFonts w:ascii="Times New Roman" w:hAnsi="Times New Roman" w:cs="Times New Roman"/>
          <w:sz w:val="24"/>
          <w:szCs w:val="24"/>
        </w:rPr>
        <w:t>(базовой подготовки)  в    части     освоения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вида профессиональной деятельности (ВПД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Ведение работ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садово-парковому и ландшафтному строительству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 компетенций (ПК):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Анализировать спрос на услуги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садово-паркового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ландшафтного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Продвигать      услуги    по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садово-парковому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и    ландшафтному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строительству на рынке услуг.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Организовывать садово-парковые и ландшафтные работы.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Контролировать     и     оценивать    качество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садово-парковых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ландшафтных работ.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соответствующими профессиональными компетенциями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ходе освоения профессионального модуля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исследования  спроса     на  услуги  садово-паркового и ландшафтного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продвижения услуг по садово-парковому строительству на рынке;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организации    и    выполнения   работ   по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садово-парковому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ландшафтному строительству;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контроля и оценки качества садово-парковых и ландшафтных работ;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заготовки, учёта и хранения семенного сырья;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отбора средних проб от партии семян;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посевных качеств семян;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разработки   технологических     карт    на   выращивание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посадочного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выращивания    посадочного     материала (цветочных    и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древесно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кустарниковых декоративных культур) в открытом и закрытом грунте;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      технической    приёмки   в питомнике, инвентаризации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посадочного материала;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подбора, заготовки   и    хранении    растительного      материала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аранжировки;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составления цветочных композиций в интерьере;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оформления технической документации;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контроля качества работ на всех этапах их проведения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уметь: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планировать, осуществлять   и    контролировать  работы по заготовке,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хранению     и     подготовке    семян   цветочных,     декоративных,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древесно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кустарниковых и плодовых культур.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планировать,    осуществлять      и        контролировать    работы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выращиванию посадочного материала.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мероприятия по защите семян и посадочного материала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вредителей и болезней.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   подбор    ассортимента   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аранжировочных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 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эти работы.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участвовать   в   проектировании    и     контролировать    работы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размещению растений в интерьере.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выполнять селекционную     оценку    семян, цветочных 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древесно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кустарниковых и плодовых культур;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готовить семена к посеву;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подготовку почвы, посев, посадку и уход   за    сеянцами,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саженцами, цветочными культурами в декоративном и плодовом питомнике,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за интерьерными растениями в теплице круглогодичного действия;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рассчитывать нормы высева семян;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проводить   техническую   приёмку   и инвентаризацию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посадочного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уходы за растениями открытого и закрытого грунта;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выкапывать,   сортировать,   хранить   и   перевозить      посадочный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виды вредителей и болезней семян, сеянцев, саженцев  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цветочных культур и применять методы борьбы с ними;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выгонку растений для аранжировки;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собирать, сохранять и   обрабатывать    растительный   материал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цветочных композиций;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составлять     проект    оформления         помещений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цветочными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композициями;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размещать    растительные   композиции  в    интерьере помещений 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уход за ними;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нормативно-технической документацией;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поиск специализированной информации о рынке услуг;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методы маркетинговых исследований;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изучать запросы потребителей и оценивать стратегию конкурентов;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разрабатывать     ценовую политику услуг   и выбирать каналы сбыта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проектировать рекламный продукт и организовывать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рекламную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кампанию;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подбирать растения,   материалы, оборудование   и   инструменты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садово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парковых и ландшафтных работ;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планировать      деятельность        подчиненных    в    соответствии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календарным графиком производства работ;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подготовительные работы на объекте;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агротехнические работы на объектах озеленения;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организовывать           работы   по      строительству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садово-парковых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сооружений;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       соблюдение    техники    безопасности  на объектах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озеленения и строительства садово-парковых сооружений;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сопоставлять            фактически      достигнутые          результаты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запланированными; 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отклонения    и     анализировать  причины, корректировать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выявленные отклонения;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эффективность выполненных работ;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выполнять    работы    по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садово-парковому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и          ландшафтному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строительству с учётом особенностей местности;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знать: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биологию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семеношения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роста и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декоративных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древесно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кустарниковых пород, плодовых    культур, цветочных растений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открытого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грунта и закрытого грунта, интерьерных растений;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виды   болезней   и    вредителей   семян, растений и меры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борьбы с ними;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технологии   заготовки, хранения   и    переработки семенного сырья,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хранения и транспортировки семян;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определения посевных качеств семян;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организационную структуру декоративных питомников, плодовых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приёмы и системы обработки почвы в питомниках,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стационарных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теплицах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агротехнику и технологию выращивания посадочного цветочного 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древесно-кустарникового материала в питомниках и интерьерных растений;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историю аранжировки и приёмы современной флористики;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варианты     размещения    цветочных     композиций     в     интерьере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общественных помещений и в доме;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оформления     технической документации  по выращиванию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посадочного материала;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  и   нормы   охраны    труда при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технологических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процессов.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поиска информации;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инструменты маркетинговых исследований;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рынок услуг по садово-парковому и ландшафтному строительству;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оценки стратегии конкурентов;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ценообразования и основные виды ценовых стратегий;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методы и системы сбыта услуг;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  и   средства     создания    рекламного продукта, технологию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рекламной деятельности;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ассортимент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цветочно-декоративных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и      древесно-декоративных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почвы на объекте;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назначение    специализированных           материалов, оборудования  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инструментов;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типовые должностные инструкции подчиненных;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техники безопасности и охраны труда;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организации подготовительных работ на объекте;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технические условия и время на выполнение работ;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технологические процессы агротехнических работ;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технологические процессы строительных работ;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требования, предъявляемые к качеству работ;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корректировки садово-парковых и ландшафтных работ;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историю развития озеленения региона;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планировочную структуру местности, систему её озеленения, понятие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застройке, сетях и сооружениях;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озеленения объектов общего, специального назначения,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ограниченного пользования.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Обязательная аудиторная нагрузка состоит из 482 часа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теоретические занятия – 482 часа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- 218 часов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курсовой проект - 30 часов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- 241 часа;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Учебная и производственная практика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- 216 часов.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Итоговая     аттестация    проводится    в     форме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        </w:t>
      </w:r>
      <w:r>
        <w:rPr>
          <w:rFonts w:ascii="Times New Roman" w:hAnsi="Times New Roman" w:cs="Times New Roman"/>
          <w:sz w:val="24"/>
          <w:szCs w:val="24"/>
        </w:rPr>
        <w:t>экзамена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Квалификационного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состоит из трех  междисциплинарных курсов: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МДК.02.01   Цветоводство   и  декоративное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древоводство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,   МДК02.02   Садово-парковое    строительство   и  хозяйство,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МДК.02.03 Маркетинг ландшафтных услуг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МДК.02.01 Цветоводство и декоративное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древоводство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изучению биологии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семеношения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роста и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декоративных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древесно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кустарниковых пород, плодовых культур, цветочных растений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открытого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грунта и закрытого грунта, интерьерных растений; основных видов болезней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вредителей семян, растений и меры борьбы с ними; технологии заготовки,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хранения и переработки семенного    сырья, хранения   и   транспортировки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семян;  методов   определения    посевных качеств семян;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структуры декоративных питомников, плодовых садов; приёмов  и  системы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обработки почвы в питомниках, в стационарных теплицах; агротехники    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     выращивания      посадочного       цветочного    и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древесно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кустарникового материала в питомниках и интерьерных растений; истории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аранжировки и приёмы современной флористики;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МДК02.02    Садово-парковое    строительство  посвящен  изучению    работ   по    инженерной      подготовке     территории   объекта  ландшафтной      архитектуры, назначения специализированных  материалов, оборудования    и     инструментов; типовых    должностных      инструкций  подчиненных; правил     техники     безопасности    и    охраны труда; порядка  организации подготовительных работ на объекте; технических    условий     и  времени на выполнение работ; технологических процессов   агротехнических  работ; технологических    процессов           строительных    работ;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требований,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предъявляемых к качеству работ; способов корректировки садово-парковых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ландшафтных работ;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МДК.02.03    Маркетинг   ландшафтных    услуг   посвящен    изучению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способов поиска информации; инструментов    маркетинговых исследований;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рынка услуг по садово-парковому и ландшафтному    строительству; методов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стратегии конкурентов; ценообразования   и  основные виды ценовых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стратегий; основных    методов    и    систем  сбыта услуг; способов и средств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рекламного продукта, технологии рекламной деятельности;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Профессиональный модуль ПМ.03 Внедрение современных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технологий садово-паркового и ландшафтного строительства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профессионального модуля является частью     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 специалистов   среднего     звена    по    специальности   СПО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35.02.12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Садово-парковое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ландшафтное строительство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(базовой подготовки)   в     части  освоения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    вида       профессиональной    деятельности  (ВПД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hAnsi="Times New Roman" w:cs="Times New Roman"/>
          <w:b/>
          <w:bCs/>
          <w:sz w:val="24"/>
          <w:szCs w:val="24"/>
        </w:rPr>
        <w:t>Внедрение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современных      технологий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садово-паркового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и          ландшафтного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строительства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 соответствующих   профессиональных компетенций (ПК):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базу данных о современных технологиях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садово-паркового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ландшафтного строительства.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апробацию современных технологий 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садово-паркового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ландшафтного строительства.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Консультировать заказчиков   по   вопросам современных технологий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садово-парковом и ландшафтном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строительстве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  может   быть   использована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дополнительном        профессиональном    образовании  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подготовке работников в области лесного хозяйства   при    наличии среднего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(полного) общего образования. Опыт работы не требуется.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соответствующими профессиональными компетенциями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в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ходе освоения профессионального модуля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создания базы данных о современных технологиях садово-паркового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ландшафтного строительства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внедрения          современных     технологий     садово-паркового      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ландшафтного строительства;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консультирования по вопросам     современных технологий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садово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парковом и ландшафтном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строительстве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изучать передовой опыт зарубежных и отечественных фирм;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необходимую современную технологию для апробации;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разрабатывать программу внедрения технологии в производство;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внедрение технологии на основе программы;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анализ эффективности апробированной технологии;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потребности заказчика;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представлять информацию о современных технологиях заказчику;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предлагать индивидуальные ландшафтные решения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потребностями заказчика;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консультировать заказчика по вопросам 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агротехнических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источники и способы получения информации;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систематизации информации и создания базы данных;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современные    технологии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садово-паркового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и        ландшафтного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проектные технологии;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и способы внедрения современных технологий;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психологию общения;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основы агрономии   и    технологические    процессы  </w:t>
      </w:r>
      <w:proofErr w:type="gramStart"/>
      <w:r>
        <w:rPr>
          <w:rFonts w:ascii="Times New Roman" w:hAnsi="Times New Roman" w:cs="Times New Roman"/>
          <w:sz w:val="24"/>
          <w:szCs w:val="24"/>
        </w:rPr>
        <w:t>агротехнических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Обязательная аудиторная нагрузка состоит из 508 часов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том числе: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-теоретические занятия – 306 часов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- 202 часа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- 254 часа;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Учебная и производственная практика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- 180 часов.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Итоговая        аттестация       проводится     в     форме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      </w:t>
      </w:r>
      <w:r>
        <w:rPr>
          <w:rFonts w:ascii="Times New Roman" w:hAnsi="Times New Roman" w:cs="Times New Roman"/>
          <w:sz w:val="24"/>
          <w:szCs w:val="24"/>
        </w:rPr>
        <w:t>экзамена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квалификационного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Профессиональный модуль ПМ 04. Выполнение работ по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рабочей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профессии «Цветовод»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pStyle w:val="a7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E90473" w:rsidRDefault="00E90473" w:rsidP="00E90473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профессионального модуля – является частью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 специалистов   среднего звена    по   специальности   СПО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35.02.12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Садово-парковое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ландшафтное строительство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(базовой подготовки)   в    части        освоения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вида профессиональной деятельности (ВПД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Выполнение работ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рабочей профессии «Цветовод» </w:t>
      </w:r>
      <w:r>
        <w:rPr>
          <w:rFonts w:ascii="Times New Roman" w:hAnsi="Times New Roman" w:cs="Times New Roman"/>
          <w:sz w:val="24"/>
          <w:szCs w:val="24"/>
        </w:rPr>
        <w:t>и соответствующих профессиональных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компетенций (ПК):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Организовывать   работу   по   выращиванию    цветочных   культур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закрытом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грунте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Организовывать    работу   по   выращиванию   цветочных  культур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грунте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 профессионального   модуля   может   быть использована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дополнительном  профессиональном      образовании    и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подготовке      работников     в     области    садово-паркового и ландшафтного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при наличии    среднего (полного) общего   образования. Опыт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не требуется.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Цели и задачи модуля – требования к результатам освоения модуля: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соответствующими профессиональными компетенциями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в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ходе освоения профессионального модуля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иметь практический опыт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>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определению посевных качеств семян цветочных культур;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выращиванию цветочных культур в открытом грунте;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выращивание цветочных культур в закрытом грунте;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защите семян и цветочных культур от вредителей и болезней;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подбору видов цветочных культур для посадки.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   подготовительные   и   вспомогательные    работы   по  посадке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цветочных    культур    в   соответствии  с требованиями агротехники посадки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цветочных культур;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уход за цветочными растениями;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  инструмент, инвентарь   и   приспособления   при выращивании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цветочных культур;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использовать знания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цв</w:t>
      </w:r>
      <w:proofErr w:type="gramEnd"/>
      <w:r>
        <w:rPr>
          <w:rFonts w:ascii="Times New Roman" w:hAnsi="Times New Roman" w:cs="Times New Roman"/>
          <w:sz w:val="24"/>
          <w:szCs w:val="24"/>
        </w:rPr>
        <w:t>еточных культур при подборе для посадки;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устройство газонов;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знания по вредителям и болезням цветочных растений.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выполнения работ при посадке цветочных культур;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размножения цветочных культур;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виды вредителей и болезней леса;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свойства почвы;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ассортимент растений;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удобрений.</w:t>
      </w: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Рекомендуемое      количество     часов     на    освоение    программы</w:t>
      </w: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профессионального модуля: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– 216 часов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учебной и производственной практики – 216 часов.</w:t>
      </w:r>
    </w:p>
    <w:p w:rsidR="00E90473" w:rsidRDefault="00E90473" w:rsidP="00E904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Итоговая аттестация проводится в форме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зачета</w:t>
      </w: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473" w:rsidRDefault="00E90473" w:rsidP="00E904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473" w:rsidRDefault="00E90473" w:rsidP="00E90473">
      <w:pPr>
        <w:rPr>
          <w:sz w:val="24"/>
          <w:szCs w:val="24"/>
        </w:rPr>
      </w:pPr>
    </w:p>
    <w:p w:rsidR="00862A2F" w:rsidRDefault="00862A2F"/>
    <w:sectPr w:rsidR="00862A2F" w:rsidSect="0086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0D36"/>
    <w:multiLevelType w:val="multilevel"/>
    <w:tmpl w:val="EE32A1F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20D71140"/>
    <w:multiLevelType w:val="multilevel"/>
    <w:tmpl w:val="DA2EC3AE"/>
    <w:lvl w:ilvl="0">
      <w:start w:val="1"/>
      <w:numFmt w:val="decimal"/>
      <w:lvlText w:val="%1"/>
      <w:lvlJc w:val="left"/>
      <w:pPr>
        <w:ind w:left="450" w:hanging="450"/>
      </w:pPr>
      <w:rPr>
        <w:sz w:val="28"/>
      </w:rPr>
    </w:lvl>
    <w:lvl w:ilvl="1">
      <w:start w:val="1"/>
      <w:numFmt w:val="decimal"/>
      <w:lvlText w:val="%1.%2"/>
      <w:lvlJc w:val="left"/>
      <w:pPr>
        <w:ind w:left="450" w:hanging="450"/>
      </w:pPr>
      <w:rPr>
        <w:sz w:val="28"/>
      </w:rPr>
    </w:lvl>
    <w:lvl w:ilvl="2">
      <w:start w:val="1"/>
      <w:numFmt w:val="decimal"/>
      <w:lvlText w:val="%1.%2.%3"/>
      <w:lvlJc w:val="left"/>
      <w:pPr>
        <w:ind w:left="450" w:hanging="450"/>
      </w:pPr>
      <w:rPr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sz w:val="28"/>
      </w:rPr>
    </w:lvl>
  </w:abstractNum>
  <w:abstractNum w:abstractNumId="2">
    <w:nsid w:val="27E06A11"/>
    <w:multiLevelType w:val="multilevel"/>
    <w:tmpl w:val="BCBACCE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2CD34B9F"/>
    <w:multiLevelType w:val="multilevel"/>
    <w:tmpl w:val="A1AA6E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2ECC0562"/>
    <w:multiLevelType w:val="multilevel"/>
    <w:tmpl w:val="405A166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3D2A2F57"/>
    <w:multiLevelType w:val="multilevel"/>
    <w:tmpl w:val="B0FC512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4D643C87"/>
    <w:multiLevelType w:val="multilevel"/>
    <w:tmpl w:val="6F28A9E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5B077023"/>
    <w:multiLevelType w:val="multilevel"/>
    <w:tmpl w:val="9BCA2D1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5B395653"/>
    <w:multiLevelType w:val="multilevel"/>
    <w:tmpl w:val="E23494F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65413216"/>
    <w:multiLevelType w:val="multilevel"/>
    <w:tmpl w:val="76D67AC0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0">
    <w:nsid w:val="7F2B6D39"/>
    <w:multiLevelType w:val="multilevel"/>
    <w:tmpl w:val="F1A2561E"/>
    <w:lvl w:ilvl="0">
      <w:start w:val="1"/>
      <w:numFmt w:val="decimal"/>
      <w:lvlText w:val="%1."/>
      <w:lvlJc w:val="left"/>
      <w:pPr>
        <w:ind w:left="495" w:hanging="495"/>
      </w:pPr>
      <w:rPr>
        <w:sz w:val="28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sz w:val="28"/>
      </w:rPr>
    </w:lvl>
    <w:lvl w:ilvl="2">
      <w:start w:val="1"/>
      <w:numFmt w:val="decimal"/>
      <w:lvlText w:val="%1.%2.%3."/>
      <w:lvlJc w:val="left"/>
      <w:pPr>
        <w:ind w:left="495" w:hanging="495"/>
      </w:pPr>
      <w:rPr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sz w:val="28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473"/>
    <w:rsid w:val="00862A2F"/>
    <w:rsid w:val="00985FA5"/>
    <w:rsid w:val="00AA7D27"/>
    <w:rsid w:val="00E9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0473"/>
  </w:style>
  <w:style w:type="paragraph" w:styleId="a5">
    <w:name w:val="footer"/>
    <w:basedOn w:val="a"/>
    <w:link w:val="a6"/>
    <w:uiPriority w:val="99"/>
    <w:semiHidden/>
    <w:unhideWhenUsed/>
    <w:rsid w:val="00E9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0473"/>
  </w:style>
  <w:style w:type="paragraph" w:styleId="a7">
    <w:name w:val="List Paragraph"/>
    <w:basedOn w:val="a"/>
    <w:uiPriority w:val="34"/>
    <w:qFormat/>
    <w:rsid w:val="00E90473"/>
    <w:pPr>
      <w:ind w:left="720"/>
      <w:contextualSpacing/>
    </w:pPr>
  </w:style>
  <w:style w:type="table" w:styleId="a8">
    <w:name w:val="Table Grid"/>
    <w:basedOn w:val="a1"/>
    <w:uiPriority w:val="59"/>
    <w:rsid w:val="00E90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8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8618</Words>
  <Characters>49126</Characters>
  <Application>Microsoft Office Word</Application>
  <DocSecurity>0</DocSecurity>
  <Lines>409</Lines>
  <Paragraphs>115</Paragraphs>
  <ScaleCrop>false</ScaleCrop>
  <Company>Reanimator Extreme Edition</Company>
  <LinksUpToDate>false</LinksUpToDate>
  <CharactersWithSpaces>57629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2021-06-11T08:07:00Z</dcterms:created>
  <dcterms:modified xsi:type="dcterms:W3CDTF">2021-06-11T08:12:00Z</dcterms:modified>
</cp:coreProperties>
</file>